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F94527" w:rsidRPr="00F94527">
        <w:rPr>
          <w:rFonts w:ascii="Arial Unicode" w:hAnsi="Arial Unicode"/>
          <w:b/>
          <w:color w:val="FF0000"/>
          <w:sz w:val="20"/>
          <w:szCs w:val="20"/>
          <w:lang w:val="ru-RU"/>
        </w:rPr>
        <w:t>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94527" w:rsidRPr="00F94527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бр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E066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ԱԱԾ-ՏՆՏՎ-ԳՀԱՇՁԲ-23/1-ՇԻՆ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F94527">
        <w:rPr>
          <w:rFonts w:ascii="Arial Unicode" w:hAnsi="Arial Unicode"/>
          <w:b/>
          <w:color w:val="FF0000"/>
          <w:sz w:val="20"/>
          <w:szCs w:val="20"/>
          <w:lang w:val="ru-RU"/>
        </w:rPr>
        <w:t>СТРОИТЕЛЬНЫХ РАБОТ ВОЕННЫХ ЗДАНИЙ И ОБЪЕКТОВ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F94527">
        <w:rPr>
          <w:rFonts w:ascii="Arial Unicode" w:hAnsi="Arial Unicode"/>
          <w:b/>
          <w:color w:val="FF0000"/>
          <w:sz w:val="20"/>
          <w:szCs w:val="20"/>
          <w:lang w:val="ru-RU"/>
        </w:rPr>
        <w:t>СТРОИТЕЛЬНЫХ РАБОТ ВОЕННЫХ ЗДАНИЙ И ОБЪЕКТОВ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208F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208F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E066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ԱԱԾ-ՏՆՏՎ-ԳՀԱՇՁԲ-23/1-ՇԻՆ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E066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ԱԱԾ-ՏՆՏՎ-ԳՀԱՇՁԲ-23/1-ՇԻՆ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E066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ԱԱԾ-ՏՆՏՎ-ԳՀԱՇՁԲ-23/1-ՇԻՆ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2E0666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E0666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3763C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29</cp:revision>
  <cp:lastPrinted>2022-12-20T08:43:00Z</cp:lastPrinted>
  <dcterms:created xsi:type="dcterms:W3CDTF">2019-06-20T08:10:00Z</dcterms:created>
  <dcterms:modified xsi:type="dcterms:W3CDTF">2022-12-20T08:43:00Z</dcterms:modified>
</cp:coreProperties>
</file>